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CA5" w:rsidRPr="00743389" w:rsidRDefault="005F6CA5" w:rsidP="00743389">
      <w:pPr>
        <w:pStyle w:val="ConsPlusTitlePage"/>
        <w:rPr>
          <w:rFonts w:ascii="Times New Roman" w:hAnsi="Times New Roman" w:cs="Times New Roman"/>
          <w:sz w:val="28"/>
          <w:szCs w:val="28"/>
        </w:rPr>
      </w:pPr>
    </w:p>
    <w:p w:rsidR="005F6CA5" w:rsidRPr="00743389" w:rsidRDefault="005F6CA5">
      <w:pPr>
        <w:pStyle w:val="ConsPlusNormal"/>
        <w:ind w:firstLine="540"/>
        <w:jc w:val="both"/>
        <w:rPr>
          <w:rFonts w:ascii="Times New Roman" w:hAnsi="Times New Roman" w:cs="Times New Roman"/>
          <w:sz w:val="28"/>
          <w:szCs w:val="28"/>
        </w:rPr>
      </w:pPr>
      <w:bookmarkStart w:id="0" w:name="P115"/>
      <w:bookmarkEnd w:id="0"/>
      <w:r w:rsidRPr="00743389">
        <w:rPr>
          <w:rFonts w:ascii="Times New Roman" w:hAnsi="Times New Roman" w:cs="Times New Roman"/>
          <w:sz w:val="28"/>
          <w:szCs w:val="28"/>
        </w:rPr>
        <w:t>Гражданин, изъявивший желание участвовать в конкурсе, представляет в подразделение по вопросам государственной службы и кадров центрального аппарата Федерального казначейства (территориального органа Федерального казначейства) (далее - служба кадров) следующие документы:</w:t>
      </w:r>
    </w:p>
    <w:p w:rsidR="005F6CA5" w:rsidRPr="00743389" w:rsidRDefault="005F6CA5">
      <w:pPr>
        <w:pStyle w:val="ConsPlusNormal"/>
        <w:ind w:firstLine="540"/>
        <w:jc w:val="both"/>
        <w:rPr>
          <w:rFonts w:ascii="Times New Roman" w:hAnsi="Times New Roman" w:cs="Times New Roman"/>
          <w:sz w:val="28"/>
          <w:szCs w:val="28"/>
        </w:rPr>
      </w:pPr>
      <w:r w:rsidRPr="00743389">
        <w:rPr>
          <w:rFonts w:ascii="Times New Roman" w:hAnsi="Times New Roman" w:cs="Times New Roman"/>
          <w:sz w:val="28"/>
          <w:szCs w:val="28"/>
        </w:rPr>
        <w:t>а) личное заявление;</w:t>
      </w:r>
    </w:p>
    <w:p w:rsidR="005F6CA5" w:rsidRPr="00743389" w:rsidRDefault="005F6CA5">
      <w:pPr>
        <w:pStyle w:val="ConsPlusNormal"/>
        <w:ind w:firstLine="540"/>
        <w:jc w:val="both"/>
        <w:rPr>
          <w:rFonts w:ascii="Times New Roman" w:hAnsi="Times New Roman" w:cs="Times New Roman"/>
          <w:sz w:val="28"/>
          <w:szCs w:val="28"/>
        </w:rPr>
      </w:pPr>
      <w:r w:rsidRPr="00743389">
        <w:rPr>
          <w:rFonts w:ascii="Times New Roman" w:hAnsi="Times New Roman" w:cs="Times New Roman"/>
          <w:sz w:val="28"/>
          <w:szCs w:val="28"/>
        </w:rPr>
        <w:t xml:space="preserve">б) собственноручно заполненную и подписанную анкету, </w:t>
      </w:r>
      <w:hyperlink r:id="rId4" w:history="1">
        <w:r w:rsidRPr="00743389">
          <w:rPr>
            <w:rFonts w:ascii="Times New Roman" w:hAnsi="Times New Roman" w:cs="Times New Roman"/>
            <w:color w:val="0000FF"/>
            <w:sz w:val="28"/>
            <w:szCs w:val="28"/>
          </w:rPr>
          <w:t>форма</w:t>
        </w:r>
      </w:hyperlink>
      <w:r w:rsidRPr="00743389">
        <w:rPr>
          <w:rFonts w:ascii="Times New Roman" w:hAnsi="Times New Roman" w:cs="Times New Roman"/>
          <w:sz w:val="28"/>
          <w:szCs w:val="28"/>
        </w:rPr>
        <w:t xml:space="preserve"> которой утверждена распоряжением Правительства Российской Федерации от 26 мая 2005 г. N 667-р (Собрание законодательства Российской Федерации, 2005, N 22, ст. 2192; 2007, N 43, ст. 5264), с приложением фотографии;</w:t>
      </w:r>
    </w:p>
    <w:p w:rsidR="005F6CA5" w:rsidRPr="00743389" w:rsidRDefault="005F6CA5">
      <w:pPr>
        <w:pStyle w:val="ConsPlusNormal"/>
        <w:ind w:firstLine="540"/>
        <w:jc w:val="both"/>
        <w:rPr>
          <w:rFonts w:ascii="Times New Roman" w:hAnsi="Times New Roman" w:cs="Times New Roman"/>
          <w:sz w:val="28"/>
          <w:szCs w:val="28"/>
        </w:rPr>
      </w:pPr>
      <w:r w:rsidRPr="00743389">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5F6CA5" w:rsidRPr="00743389" w:rsidRDefault="005F6CA5">
      <w:pPr>
        <w:pStyle w:val="ConsPlusNormal"/>
        <w:ind w:firstLine="540"/>
        <w:jc w:val="both"/>
        <w:rPr>
          <w:rFonts w:ascii="Times New Roman" w:hAnsi="Times New Roman" w:cs="Times New Roman"/>
          <w:sz w:val="28"/>
          <w:szCs w:val="28"/>
        </w:rPr>
      </w:pPr>
      <w:r w:rsidRPr="00743389">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5F6CA5" w:rsidRPr="00743389" w:rsidRDefault="005F6CA5">
      <w:pPr>
        <w:pStyle w:val="ConsPlusNormal"/>
        <w:ind w:firstLine="540"/>
        <w:jc w:val="both"/>
        <w:rPr>
          <w:rFonts w:ascii="Times New Roman" w:hAnsi="Times New Roman" w:cs="Times New Roman"/>
          <w:sz w:val="28"/>
          <w:szCs w:val="28"/>
        </w:rPr>
      </w:pPr>
      <w:r w:rsidRPr="00743389">
        <w:rPr>
          <w:rFonts w:ascii="Times New Roman" w:hAnsi="Times New Roman" w:cs="Times New Roman"/>
          <w:sz w:val="28"/>
          <w:szCs w:val="28"/>
        </w:rP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 или иные документы, подтверждающие трудовую (служебную) деятельность гражданина;</w:t>
      </w:r>
    </w:p>
    <w:p w:rsidR="005F6CA5" w:rsidRPr="00743389" w:rsidRDefault="005F6CA5">
      <w:pPr>
        <w:pStyle w:val="ConsPlusNormal"/>
        <w:ind w:firstLine="540"/>
        <w:jc w:val="both"/>
        <w:rPr>
          <w:rFonts w:ascii="Times New Roman" w:hAnsi="Times New Roman" w:cs="Times New Roman"/>
          <w:sz w:val="28"/>
          <w:szCs w:val="28"/>
        </w:rPr>
      </w:pPr>
      <w:r w:rsidRPr="00743389">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5F6CA5" w:rsidRPr="00743389" w:rsidRDefault="005F6CA5">
      <w:pPr>
        <w:pStyle w:val="ConsPlusNormal"/>
        <w:jc w:val="both"/>
        <w:rPr>
          <w:rFonts w:ascii="Times New Roman" w:hAnsi="Times New Roman" w:cs="Times New Roman"/>
          <w:sz w:val="28"/>
          <w:szCs w:val="28"/>
        </w:rPr>
      </w:pPr>
      <w:r w:rsidRPr="00743389">
        <w:rPr>
          <w:rFonts w:ascii="Times New Roman" w:hAnsi="Times New Roman" w:cs="Times New Roman"/>
          <w:sz w:val="28"/>
          <w:szCs w:val="28"/>
        </w:rPr>
        <w:t>(</w:t>
      </w:r>
      <w:proofErr w:type="spellStart"/>
      <w:r w:rsidRPr="00743389">
        <w:rPr>
          <w:rFonts w:ascii="Times New Roman" w:hAnsi="Times New Roman" w:cs="Times New Roman"/>
          <w:sz w:val="28"/>
          <w:szCs w:val="28"/>
        </w:rPr>
        <w:t>пп</w:t>
      </w:r>
      <w:proofErr w:type="spellEnd"/>
      <w:r w:rsidRPr="00743389">
        <w:rPr>
          <w:rFonts w:ascii="Times New Roman" w:hAnsi="Times New Roman" w:cs="Times New Roman"/>
          <w:sz w:val="28"/>
          <w:szCs w:val="28"/>
        </w:rPr>
        <w:t xml:space="preserve">. "г" в ред. </w:t>
      </w:r>
      <w:hyperlink r:id="rId5" w:history="1">
        <w:r w:rsidRPr="00743389">
          <w:rPr>
            <w:rFonts w:ascii="Times New Roman" w:hAnsi="Times New Roman" w:cs="Times New Roman"/>
            <w:color w:val="0000FF"/>
            <w:sz w:val="28"/>
            <w:szCs w:val="28"/>
          </w:rPr>
          <w:t>Приказа</w:t>
        </w:r>
      </w:hyperlink>
      <w:r w:rsidRPr="00743389">
        <w:rPr>
          <w:rFonts w:ascii="Times New Roman" w:hAnsi="Times New Roman" w:cs="Times New Roman"/>
          <w:sz w:val="28"/>
          <w:szCs w:val="28"/>
        </w:rPr>
        <w:t xml:space="preserve"> Казначейства России от 04.12.2015 N 23н)</w:t>
      </w:r>
    </w:p>
    <w:p w:rsidR="005F6CA5" w:rsidRPr="00743389" w:rsidRDefault="005F6CA5">
      <w:pPr>
        <w:pStyle w:val="ConsPlusNormal"/>
        <w:ind w:firstLine="540"/>
        <w:jc w:val="both"/>
        <w:rPr>
          <w:rFonts w:ascii="Times New Roman" w:hAnsi="Times New Roman" w:cs="Times New Roman"/>
          <w:sz w:val="28"/>
          <w:szCs w:val="28"/>
        </w:rPr>
      </w:pPr>
      <w:proofErr w:type="spellStart"/>
      <w:proofErr w:type="gramStart"/>
      <w:r w:rsidRPr="00743389">
        <w:rPr>
          <w:rFonts w:ascii="Times New Roman" w:hAnsi="Times New Roman" w:cs="Times New Roman"/>
          <w:sz w:val="28"/>
          <w:szCs w:val="28"/>
        </w:rPr>
        <w:t>д</w:t>
      </w:r>
      <w:proofErr w:type="spellEnd"/>
      <w:r w:rsidRPr="00743389">
        <w:rPr>
          <w:rFonts w:ascii="Times New Roman" w:hAnsi="Times New Roman" w:cs="Times New Roman"/>
          <w:sz w:val="28"/>
          <w:szCs w:val="28"/>
        </w:rPr>
        <w:t xml:space="preserve">) заключение медицинского учреждения об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учетной </w:t>
      </w:r>
      <w:hyperlink r:id="rId6" w:history="1">
        <w:r w:rsidRPr="00743389">
          <w:rPr>
            <w:rFonts w:ascii="Times New Roman" w:hAnsi="Times New Roman" w:cs="Times New Roman"/>
            <w:color w:val="0000FF"/>
            <w:sz w:val="28"/>
            <w:szCs w:val="28"/>
          </w:rPr>
          <w:t>формы N 001-ГС/у</w:t>
        </w:r>
      </w:hyperlink>
      <w:r w:rsidRPr="00743389">
        <w:rPr>
          <w:rFonts w:ascii="Times New Roman" w:hAnsi="Times New Roman" w:cs="Times New Roman"/>
          <w:sz w:val="28"/>
          <w:szCs w:val="28"/>
        </w:rPr>
        <w:t xml:space="preserve"> в соответствии с </w:t>
      </w:r>
      <w:hyperlink r:id="rId7" w:history="1">
        <w:r w:rsidRPr="00743389">
          <w:rPr>
            <w:rFonts w:ascii="Times New Roman" w:hAnsi="Times New Roman" w:cs="Times New Roman"/>
            <w:color w:val="0000FF"/>
            <w:sz w:val="28"/>
            <w:szCs w:val="28"/>
          </w:rPr>
          <w:t>Перечнем</w:t>
        </w:r>
      </w:hyperlink>
      <w:r w:rsidRPr="00743389">
        <w:rPr>
          <w:rFonts w:ascii="Times New Roman" w:hAnsi="Times New Roman" w:cs="Times New Roman"/>
          <w:sz w:val="28"/>
          <w:szCs w:val="28"/>
        </w:rPr>
        <w:t xml:space="preserve"> заболеваний, препятствующих поступлению на государственную гражданскую службу Российской Федерации и муниципальную службу или ее прохождению, утвержденным Приказом Министерства здравоохранения и социального развития Российской Федерации от 14 декабря 2009 г. N</w:t>
      </w:r>
      <w:proofErr w:type="gramEnd"/>
      <w:r w:rsidRPr="00743389">
        <w:rPr>
          <w:rFonts w:ascii="Times New Roman" w:hAnsi="Times New Roman" w:cs="Times New Roman"/>
          <w:sz w:val="28"/>
          <w:szCs w:val="28"/>
        </w:rPr>
        <w:t xml:space="preserve"> 984н (зарегистрирован в Минюсте России 29.12.2009, регистрационный номер 15878; Российская газета, 2010, 22 января);</w:t>
      </w:r>
    </w:p>
    <w:p w:rsidR="005F6CA5" w:rsidRPr="00743389" w:rsidRDefault="005F6CA5">
      <w:pPr>
        <w:pStyle w:val="ConsPlusNormal"/>
        <w:ind w:firstLine="540"/>
        <w:jc w:val="both"/>
        <w:rPr>
          <w:rFonts w:ascii="Times New Roman" w:hAnsi="Times New Roman" w:cs="Times New Roman"/>
          <w:sz w:val="28"/>
          <w:szCs w:val="28"/>
        </w:rPr>
      </w:pPr>
      <w:r w:rsidRPr="00743389">
        <w:rPr>
          <w:rFonts w:ascii="Times New Roman" w:hAnsi="Times New Roman" w:cs="Times New Roman"/>
          <w:sz w:val="28"/>
          <w:szCs w:val="28"/>
        </w:rP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5F6CA5" w:rsidRPr="00743389" w:rsidRDefault="005F6CA5">
      <w:pPr>
        <w:pStyle w:val="ConsPlusNormal"/>
        <w:ind w:firstLine="540"/>
        <w:jc w:val="both"/>
        <w:rPr>
          <w:rFonts w:ascii="Times New Roman" w:hAnsi="Times New Roman" w:cs="Times New Roman"/>
          <w:sz w:val="28"/>
          <w:szCs w:val="28"/>
        </w:rPr>
      </w:pPr>
      <w:proofErr w:type="gramStart"/>
      <w:r w:rsidRPr="00743389">
        <w:rPr>
          <w:rFonts w:ascii="Times New Roman" w:hAnsi="Times New Roman" w:cs="Times New Roman"/>
          <w:sz w:val="28"/>
          <w:szCs w:val="28"/>
        </w:rPr>
        <w:t xml:space="preserve">ж)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w:t>
      </w:r>
      <w:r w:rsidRPr="00743389">
        <w:rPr>
          <w:rFonts w:ascii="Times New Roman" w:hAnsi="Times New Roman" w:cs="Times New Roman"/>
          <w:sz w:val="28"/>
          <w:szCs w:val="28"/>
        </w:rPr>
        <w:lastRenderedPageBreak/>
        <w:t>предшествующего</w:t>
      </w:r>
      <w:proofErr w:type="gramEnd"/>
      <w:r w:rsidRPr="00743389">
        <w:rPr>
          <w:rFonts w:ascii="Times New Roman" w:hAnsi="Times New Roman" w:cs="Times New Roman"/>
          <w:sz w:val="28"/>
          <w:szCs w:val="28"/>
        </w:rPr>
        <w:t xml:space="preserve"> </w:t>
      </w:r>
      <w:proofErr w:type="gramStart"/>
      <w:r w:rsidRPr="00743389">
        <w:rPr>
          <w:rFonts w:ascii="Times New Roman" w:hAnsi="Times New Roman" w:cs="Times New Roman"/>
          <w:sz w:val="28"/>
          <w:szCs w:val="28"/>
        </w:rPr>
        <w:t>месяцу подачи 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w:t>
      </w:r>
      <w:proofErr w:type="gramEnd"/>
      <w:r w:rsidRPr="00743389">
        <w:rPr>
          <w:rFonts w:ascii="Times New Roman" w:hAnsi="Times New Roman" w:cs="Times New Roman"/>
          <w:sz w:val="28"/>
          <w:szCs w:val="28"/>
        </w:rPr>
        <w:t xml:space="preserve"> по состоянию на первое число месяца, предшествующего месяцу подачи гражданином документов для замещения вакантной должности гражданской службы (на отчетную дату);</w:t>
      </w:r>
    </w:p>
    <w:p w:rsidR="005F6CA5" w:rsidRPr="00743389" w:rsidRDefault="005F6CA5">
      <w:pPr>
        <w:pStyle w:val="ConsPlusNormal"/>
        <w:ind w:firstLine="540"/>
        <w:jc w:val="both"/>
        <w:rPr>
          <w:rFonts w:ascii="Times New Roman" w:hAnsi="Times New Roman" w:cs="Times New Roman"/>
          <w:sz w:val="28"/>
          <w:szCs w:val="28"/>
        </w:rPr>
      </w:pPr>
      <w:proofErr w:type="spellStart"/>
      <w:r w:rsidRPr="00743389">
        <w:rPr>
          <w:rFonts w:ascii="Times New Roman" w:hAnsi="Times New Roman" w:cs="Times New Roman"/>
          <w:sz w:val="28"/>
          <w:szCs w:val="28"/>
        </w:rPr>
        <w:t>з</w:t>
      </w:r>
      <w:proofErr w:type="spellEnd"/>
      <w:r w:rsidRPr="00743389">
        <w:rPr>
          <w:rFonts w:ascii="Times New Roman" w:hAnsi="Times New Roman" w:cs="Times New Roman"/>
          <w:sz w:val="28"/>
          <w:szCs w:val="28"/>
        </w:rPr>
        <w:t xml:space="preserve">) иные документы, предусмотренные Федеральным </w:t>
      </w:r>
      <w:hyperlink r:id="rId8" w:history="1">
        <w:r w:rsidRPr="00743389">
          <w:rPr>
            <w:rFonts w:ascii="Times New Roman" w:hAnsi="Times New Roman" w:cs="Times New Roman"/>
            <w:color w:val="0000FF"/>
            <w:sz w:val="28"/>
            <w:szCs w:val="28"/>
          </w:rPr>
          <w:t>законом</w:t>
        </w:r>
      </w:hyperlink>
      <w:r w:rsidRPr="00743389">
        <w:rPr>
          <w:rFonts w:ascii="Times New Roman" w:hAnsi="Times New Roman" w:cs="Times New Roman"/>
          <w:sz w:val="28"/>
          <w:szCs w:val="28"/>
        </w:rPr>
        <w:t>, другими федеральными законами, указами Президента Российской Федерации и постановлениями Правительства Российской Федерации.</w:t>
      </w:r>
    </w:p>
    <w:p w:rsidR="005F6CA5" w:rsidRPr="00743389" w:rsidRDefault="005F6CA5">
      <w:pPr>
        <w:pStyle w:val="ConsPlusNormal"/>
        <w:ind w:firstLine="540"/>
        <w:jc w:val="both"/>
        <w:rPr>
          <w:rFonts w:ascii="Times New Roman" w:hAnsi="Times New Roman" w:cs="Times New Roman"/>
          <w:sz w:val="28"/>
          <w:szCs w:val="28"/>
        </w:rPr>
      </w:pPr>
      <w:bookmarkStart w:id="1" w:name="P127"/>
      <w:bookmarkEnd w:id="1"/>
      <w:r w:rsidRPr="00743389">
        <w:rPr>
          <w:rFonts w:ascii="Times New Roman" w:hAnsi="Times New Roman" w:cs="Times New Roman"/>
          <w:sz w:val="28"/>
          <w:szCs w:val="28"/>
        </w:rPr>
        <w:t>10. Гражданский служащий, изъявивший желание участвовать в конкурсе в центральном аппарате Федерального казначейства (территориальном органе Федерального казначейства), подает заявление на имя представителя нанимателя.</w:t>
      </w:r>
    </w:p>
    <w:p w:rsidR="005F6CA5" w:rsidRPr="00743389" w:rsidRDefault="005F6CA5">
      <w:pPr>
        <w:pStyle w:val="ConsPlusNormal"/>
        <w:ind w:firstLine="540"/>
        <w:jc w:val="both"/>
        <w:rPr>
          <w:rFonts w:ascii="Times New Roman" w:hAnsi="Times New Roman" w:cs="Times New Roman"/>
          <w:sz w:val="28"/>
          <w:szCs w:val="28"/>
        </w:rPr>
      </w:pPr>
      <w:proofErr w:type="gramStart"/>
      <w:r w:rsidRPr="00743389">
        <w:rPr>
          <w:rFonts w:ascii="Times New Roman" w:hAnsi="Times New Roman" w:cs="Times New Roman"/>
          <w:sz w:val="28"/>
          <w:szCs w:val="28"/>
        </w:rPr>
        <w:t>Гражданский служащий, замещающий должность государственной гражданской службы (далее - должность гражданской службы) в ином государственном органе, изъявивший желание участвовать в конкурсе в Федеральном казначействе, представляет в службу кадров заявление на имя представителя нанимателя и собственноручно заполненную, подписанную и заверенную службой кадров государственного органа, в котором гражданский служащий замещает должность гражданской службы, анкету с приложением фотографии.</w:t>
      </w:r>
      <w:proofErr w:type="gramEnd"/>
    </w:p>
    <w:p w:rsidR="005F6CA5" w:rsidRPr="00743389" w:rsidRDefault="005F6CA5">
      <w:pPr>
        <w:pStyle w:val="ConsPlusNormal"/>
        <w:ind w:firstLine="540"/>
        <w:jc w:val="both"/>
        <w:rPr>
          <w:rFonts w:ascii="Times New Roman" w:hAnsi="Times New Roman" w:cs="Times New Roman"/>
          <w:sz w:val="28"/>
          <w:szCs w:val="28"/>
        </w:rPr>
      </w:pPr>
      <w:r w:rsidRPr="00743389">
        <w:rPr>
          <w:rFonts w:ascii="Times New Roman" w:hAnsi="Times New Roman" w:cs="Times New Roman"/>
          <w:sz w:val="28"/>
          <w:szCs w:val="28"/>
        </w:rPr>
        <w:t xml:space="preserve">11. Документы, указанные в </w:t>
      </w:r>
      <w:hyperlink w:anchor="P115" w:history="1">
        <w:r w:rsidRPr="00743389">
          <w:rPr>
            <w:rFonts w:ascii="Times New Roman" w:hAnsi="Times New Roman" w:cs="Times New Roman"/>
            <w:color w:val="0000FF"/>
            <w:sz w:val="28"/>
            <w:szCs w:val="28"/>
          </w:rPr>
          <w:t>пунктах 9</w:t>
        </w:r>
      </w:hyperlink>
      <w:r w:rsidRPr="00743389">
        <w:rPr>
          <w:rFonts w:ascii="Times New Roman" w:hAnsi="Times New Roman" w:cs="Times New Roman"/>
          <w:sz w:val="28"/>
          <w:szCs w:val="28"/>
        </w:rPr>
        <w:t xml:space="preserve"> - </w:t>
      </w:r>
      <w:hyperlink w:anchor="P127" w:history="1">
        <w:r w:rsidRPr="00743389">
          <w:rPr>
            <w:rFonts w:ascii="Times New Roman" w:hAnsi="Times New Roman" w:cs="Times New Roman"/>
            <w:color w:val="0000FF"/>
            <w:sz w:val="28"/>
            <w:szCs w:val="28"/>
          </w:rPr>
          <w:t>10</w:t>
        </w:r>
      </w:hyperlink>
      <w:r w:rsidRPr="00743389">
        <w:rPr>
          <w:rFonts w:ascii="Times New Roman" w:hAnsi="Times New Roman" w:cs="Times New Roman"/>
          <w:sz w:val="28"/>
          <w:szCs w:val="28"/>
        </w:rPr>
        <w:t xml:space="preserve"> Методики, представляются в службу кадров в течение 21 дня со дня размещения объявления об их приеме на официальном сайте Федерального казначейства (территориального органа Федерального казначейства) в информационно-телекоммуникационной сети "Интернет".</w:t>
      </w:r>
    </w:p>
    <w:p w:rsidR="005F6CA5" w:rsidRPr="00743389" w:rsidRDefault="005F6CA5">
      <w:pPr>
        <w:pStyle w:val="ConsPlusNormal"/>
        <w:jc w:val="both"/>
        <w:rPr>
          <w:rFonts w:ascii="Times New Roman" w:hAnsi="Times New Roman" w:cs="Times New Roman"/>
          <w:sz w:val="28"/>
          <w:szCs w:val="28"/>
        </w:rPr>
      </w:pPr>
      <w:r w:rsidRPr="00743389">
        <w:rPr>
          <w:rFonts w:ascii="Times New Roman" w:hAnsi="Times New Roman" w:cs="Times New Roman"/>
          <w:sz w:val="28"/>
          <w:szCs w:val="28"/>
        </w:rPr>
        <w:t>(</w:t>
      </w:r>
      <w:proofErr w:type="gramStart"/>
      <w:r w:rsidRPr="00743389">
        <w:rPr>
          <w:rFonts w:ascii="Times New Roman" w:hAnsi="Times New Roman" w:cs="Times New Roman"/>
          <w:sz w:val="28"/>
          <w:szCs w:val="28"/>
        </w:rPr>
        <w:t>в</w:t>
      </w:r>
      <w:proofErr w:type="gramEnd"/>
      <w:r w:rsidRPr="00743389">
        <w:rPr>
          <w:rFonts w:ascii="Times New Roman" w:hAnsi="Times New Roman" w:cs="Times New Roman"/>
          <w:sz w:val="28"/>
          <w:szCs w:val="28"/>
        </w:rPr>
        <w:t xml:space="preserve"> ред. </w:t>
      </w:r>
      <w:hyperlink r:id="rId9" w:history="1">
        <w:r w:rsidRPr="00743389">
          <w:rPr>
            <w:rFonts w:ascii="Times New Roman" w:hAnsi="Times New Roman" w:cs="Times New Roman"/>
            <w:color w:val="0000FF"/>
            <w:sz w:val="28"/>
            <w:szCs w:val="28"/>
          </w:rPr>
          <w:t>Приказа</w:t>
        </w:r>
      </w:hyperlink>
      <w:r w:rsidRPr="00743389">
        <w:rPr>
          <w:rFonts w:ascii="Times New Roman" w:hAnsi="Times New Roman" w:cs="Times New Roman"/>
          <w:sz w:val="28"/>
          <w:szCs w:val="28"/>
        </w:rPr>
        <w:t xml:space="preserve"> Казначейства России от 04.12.2015 N 23н)</w:t>
      </w:r>
    </w:p>
    <w:p w:rsidR="005F6CA5" w:rsidRPr="00743389" w:rsidRDefault="005F6CA5">
      <w:pPr>
        <w:pStyle w:val="ConsPlusNormal"/>
        <w:ind w:firstLine="540"/>
        <w:jc w:val="both"/>
        <w:rPr>
          <w:rFonts w:ascii="Times New Roman" w:hAnsi="Times New Roman" w:cs="Times New Roman"/>
          <w:sz w:val="28"/>
          <w:szCs w:val="28"/>
        </w:rPr>
      </w:pPr>
      <w:r w:rsidRPr="00743389">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в их приеме. При наличии уважительной причины представитель нанимателя вправе перенести сроки их приема.</w:t>
      </w:r>
    </w:p>
    <w:p w:rsidR="005F6CA5" w:rsidRPr="00743389" w:rsidRDefault="005F6CA5">
      <w:pPr>
        <w:pStyle w:val="ConsPlusNormal"/>
        <w:ind w:firstLine="540"/>
        <w:jc w:val="both"/>
        <w:rPr>
          <w:rFonts w:ascii="Times New Roman" w:hAnsi="Times New Roman" w:cs="Times New Roman"/>
          <w:sz w:val="28"/>
          <w:szCs w:val="28"/>
        </w:rPr>
      </w:pPr>
      <w:r w:rsidRPr="00743389">
        <w:rPr>
          <w:rFonts w:ascii="Times New Roman" w:hAnsi="Times New Roman" w:cs="Times New Roman"/>
          <w:sz w:val="28"/>
          <w:szCs w:val="28"/>
        </w:rP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A150D8" w:rsidRPr="00743389" w:rsidRDefault="00A150D8">
      <w:pPr>
        <w:rPr>
          <w:rFonts w:ascii="Times New Roman" w:hAnsi="Times New Roman" w:cs="Times New Roman"/>
          <w:sz w:val="28"/>
          <w:szCs w:val="28"/>
        </w:rPr>
      </w:pPr>
    </w:p>
    <w:sectPr w:rsidR="00A150D8" w:rsidRPr="00743389" w:rsidSect="00756B3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F6CA5"/>
    <w:rsid w:val="005F6CA5"/>
    <w:rsid w:val="00743389"/>
    <w:rsid w:val="00A150D8"/>
    <w:rsid w:val="00DC180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50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F6CA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F6CA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F6CA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F6CA5"/>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FB415FD0E80675E87BEDE6CD8753A6A73DBF65427F7C4FD40F5BD215q7P6M" TargetMode="External"/><Relationship Id="rId3" Type="http://schemas.openxmlformats.org/officeDocument/2006/relationships/webSettings" Target="webSettings.xml"/><Relationship Id="rId7" Type="http://schemas.openxmlformats.org/officeDocument/2006/relationships/hyperlink" Target="consultantplus://offline/ref=5EFB415FD0E80675E87BEDE6CD8753A6AF3FBF6648762145DC5657D01279214FA2D8D1786D6817q9PA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EFB415FD0E80675E87BEDE6CD8753A6AF3FBF6648762145DC5657D01279214FA2D8D1786D6816q9P7M" TargetMode="External"/><Relationship Id="rId11" Type="http://schemas.openxmlformats.org/officeDocument/2006/relationships/theme" Target="theme/theme1.xml"/><Relationship Id="rId5" Type="http://schemas.openxmlformats.org/officeDocument/2006/relationships/hyperlink" Target="consultantplus://offline/ref=5EFB415FD0E80675E87BF2F1C8850DA9AD67B46E427C7512DE0702DE17717107B29694756C6A119E04qDP1M" TargetMode="External"/><Relationship Id="rId10" Type="http://schemas.openxmlformats.org/officeDocument/2006/relationships/fontTable" Target="fontTable.xml"/><Relationship Id="rId4" Type="http://schemas.openxmlformats.org/officeDocument/2006/relationships/hyperlink" Target="consultantplus://offline/ref=5EFB415FD0E80675E87BEDE6CD8753A6A138B16445762145DC5657D01279214FA2D8D1786D6A11q9P9M" TargetMode="External"/><Relationship Id="rId9" Type="http://schemas.openxmlformats.org/officeDocument/2006/relationships/hyperlink" Target="consultantplus://offline/ref=5EFB415FD0E80675E87BF2F1C8850DA9AD67B46E427C7512DE0702DE17717107B29694756C6A119E04qDP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867</Words>
  <Characters>4948</Characters>
  <Application>Microsoft Office Word</Application>
  <DocSecurity>0</DocSecurity>
  <Lines>41</Lines>
  <Paragraphs>11</Paragraphs>
  <ScaleCrop>false</ScaleCrop>
  <Company/>
  <LinksUpToDate>false</LinksUpToDate>
  <CharactersWithSpaces>5804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BrombergDA</dc:creator>
  <cp:keywords/>
  <dc:description/>
  <cp:lastModifiedBy>BrombergDA</cp:lastModifiedBy>
  <cp:revision>2</cp:revision>
  <dcterms:created xsi:type="dcterms:W3CDTF">2017-07-13T12:15:00Z</dcterms:created>
  <dcterms:modified xsi:type="dcterms:W3CDTF">2017-07-13T12:21:00Z</dcterms:modified>
</cp:coreProperties>
</file>